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6509D7" w:rsidRPr="00075A9D" w:rsidTr="00D34209">
        <w:tc>
          <w:tcPr>
            <w:tcW w:w="10632" w:type="dxa"/>
            <w:gridSpan w:val="5"/>
          </w:tcPr>
          <w:p w:rsidR="006509D7" w:rsidRPr="00075A9D" w:rsidRDefault="006509D7" w:rsidP="00D34209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6509D7" w:rsidRPr="00075A9D" w:rsidTr="00D34209">
        <w:tc>
          <w:tcPr>
            <w:tcW w:w="2894" w:type="dxa"/>
          </w:tcPr>
          <w:p w:rsidR="006509D7" w:rsidRPr="00075A9D" w:rsidRDefault="006509D7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6509D7" w:rsidRPr="00986490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6509D7" w:rsidRPr="00075A9D" w:rsidTr="00D34209">
        <w:tc>
          <w:tcPr>
            <w:tcW w:w="2894" w:type="dxa"/>
          </w:tcPr>
          <w:p w:rsidR="006509D7" w:rsidRPr="00075A9D" w:rsidRDefault="006509D7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6509D7" w:rsidRPr="00075A9D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6509D7" w:rsidRPr="00075A9D" w:rsidTr="00D34209">
        <w:tc>
          <w:tcPr>
            <w:tcW w:w="2894" w:type="dxa"/>
          </w:tcPr>
          <w:p w:rsidR="006509D7" w:rsidRPr="00075A9D" w:rsidRDefault="006509D7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6509D7" w:rsidRPr="00075A9D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6509D7" w:rsidRPr="00075A9D" w:rsidTr="00D34209">
        <w:tc>
          <w:tcPr>
            <w:tcW w:w="2894" w:type="dxa"/>
          </w:tcPr>
          <w:p w:rsidR="006509D7" w:rsidRPr="00075A9D" w:rsidRDefault="006509D7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  <w:r>
              <w:rPr>
                <w:rFonts w:ascii="Times New Roman" w:hAnsi="Times New Roman"/>
                <w:b/>
                <w:lang w:val="kk-KZ"/>
              </w:rPr>
              <w:t>11</w:t>
            </w:r>
          </w:p>
        </w:tc>
        <w:tc>
          <w:tcPr>
            <w:tcW w:w="1792" w:type="dxa"/>
          </w:tcPr>
          <w:p w:rsidR="006509D7" w:rsidRPr="00075A9D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6509D7" w:rsidRPr="00075A9D" w:rsidRDefault="006509D7" w:rsidP="00D342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6509D7" w:rsidRPr="00075A9D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6509D7" w:rsidRPr="00075A9D" w:rsidRDefault="006509D7" w:rsidP="00D342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509D7" w:rsidRPr="00075A9D" w:rsidTr="00D34209">
        <w:tc>
          <w:tcPr>
            <w:tcW w:w="2894" w:type="dxa"/>
          </w:tcPr>
          <w:p w:rsidR="006509D7" w:rsidRPr="00075A9D" w:rsidRDefault="006509D7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6509D7" w:rsidRPr="00075A9D" w:rsidRDefault="006509D7" w:rsidP="00D34209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6509D7">
              <w:rPr>
                <w:rFonts w:ascii="Times New Roman" w:eastAsia="Times New Roman" w:hAnsi="Times New Roman"/>
                <w:color w:val="000000"/>
                <w:lang w:val="kk-KZ"/>
              </w:rPr>
              <w:t>«еGov порталымен жұмыс» практикумы</w:t>
            </w:r>
          </w:p>
        </w:tc>
      </w:tr>
      <w:tr w:rsidR="006509D7" w:rsidRPr="00075A9D" w:rsidTr="00D34209">
        <w:tc>
          <w:tcPr>
            <w:tcW w:w="2894" w:type="dxa"/>
          </w:tcPr>
          <w:p w:rsidR="006509D7" w:rsidRPr="00075A9D" w:rsidRDefault="006509D7" w:rsidP="00D3420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proofErr w:type="spellStart"/>
            <w:r w:rsidRPr="00075A9D">
              <w:rPr>
                <w:rFonts w:ascii="Times New Roman" w:hAnsi="Times New Roman"/>
                <w:b/>
              </w:rPr>
              <w:t>қу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бағдарламасына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сәйкес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оқыту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мақсаттары</w:t>
            </w:r>
            <w:proofErr w:type="spellEnd"/>
          </w:p>
          <w:p w:rsidR="006509D7" w:rsidRPr="00075A9D" w:rsidRDefault="006509D7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6509D7" w:rsidRPr="00075A9D" w:rsidRDefault="006509D7" w:rsidP="00D34209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6509D7">
              <w:rPr>
                <w:rFonts w:ascii="Times New Roman" w:eastAsia="Times New Roman" w:hAnsi="Times New Roman"/>
                <w:color w:val="000000"/>
                <w:lang w:val="kk-KZ"/>
              </w:rPr>
              <w:t>11.3.4.7 - электрондық үкімет порталының функцияларын сипаттау</w:t>
            </w:r>
          </w:p>
        </w:tc>
      </w:tr>
      <w:tr w:rsidR="006509D7" w:rsidRPr="00075A9D" w:rsidTr="00D34209">
        <w:tc>
          <w:tcPr>
            <w:tcW w:w="2894" w:type="dxa"/>
            <w:vMerge w:val="restart"/>
          </w:tcPr>
          <w:p w:rsidR="006509D7" w:rsidRPr="00075A9D" w:rsidRDefault="006509D7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6509D7" w:rsidRPr="00075A9D" w:rsidRDefault="006509D7" w:rsidP="00D34209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6509D7" w:rsidRPr="00075A9D" w:rsidTr="00D34209">
        <w:tc>
          <w:tcPr>
            <w:tcW w:w="2894" w:type="dxa"/>
            <w:vMerge/>
          </w:tcPr>
          <w:p w:rsidR="006509D7" w:rsidRPr="00075A9D" w:rsidRDefault="006509D7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6509D7" w:rsidRPr="007323CC" w:rsidRDefault="006509D7" w:rsidP="00D34209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6509D7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Электрондық үкімет порталының мақсатын біледі;</w:t>
            </w:r>
          </w:p>
        </w:tc>
      </w:tr>
      <w:tr w:rsidR="006509D7" w:rsidRPr="00075A9D" w:rsidTr="00D34209">
        <w:tc>
          <w:tcPr>
            <w:tcW w:w="2894" w:type="dxa"/>
            <w:vMerge/>
          </w:tcPr>
          <w:p w:rsidR="006509D7" w:rsidRPr="00075A9D" w:rsidRDefault="006509D7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6509D7" w:rsidRPr="00075A9D" w:rsidRDefault="006509D7" w:rsidP="00D34209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6509D7" w:rsidRPr="00075A9D" w:rsidTr="00D34209">
        <w:tc>
          <w:tcPr>
            <w:tcW w:w="2894" w:type="dxa"/>
            <w:vMerge/>
          </w:tcPr>
          <w:p w:rsidR="006509D7" w:rsidRPr="00075A9D" w:rsidRDefault="006509D7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6509D7" w:rsidRPr="00075A9D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Электрондық үкімет порталының функцияларын сипаттайды;</w:t>
            </w:r>
          </w:p>
        </w:tc>
      </w:tr>
      <w:tr w:rsidR="006509D7" w:rsidRPr="00075A9D" w:rsidTr="00D34209">
        <w:tc>
          <w:tcPr>
            <w:tcW w:w="2894" w:type="dxa"/>
            <w:vMerge/>
          </w:tcPr>
          <w:p w:rsidR="006509D7" w:rsidRPr="00075A9D" w:rsidRDefault="006509D7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6509D7" w:rsidRPr="00075A9D" w:rsidRDefault="006509D7" w:rsidP="00D34209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proofErr w:type="spellStart"/>
            <w:r w:rsidRPr="00075A9D">
              <w:rPr>
                <w:rFonts w:ascii="Times New Roman" w:hAnsi="Times New Roman"/>
                <w:b/>
              </w:rPr>
              <w:t>Кейбір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оқушылар</w:t>
            </w:r>
            <w:proofErr w:type="spellEnd"/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6509D7" w:rsidRPr="00075A9D" w:rsidTr="00D34209">
        <w:tc>
          <w:tcPr>
            <w:tcW w:w="2894" w:type="dxa"/>
            <w:vMerge/>
          </w:tcPr>
          <w:p w:rsidR="006509D7" w:rsidRPr="00075A9D" w:rsidRDefault="006509D7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6509D7" w:rsidRPr="00075A9D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Электрондық үкімет порталының онлайн қызметтерін пайдалана алады.</w:t>
            </w:r>
          </w:p>
        </w:tc>
      </w:tr>
    </w:tbl>
    <w:p w:rsidR="006509D7" w:rsidRPr="00743E52" w:rsidRDefault="006509D7" w:rsidP="006509D7">
      <w:pPr>
        <w:spacing w:after="0" w:line="240" w:lineRule="auto"/>
        <w:rPr>
          <w:rFonts w:ascii="Times New Roman" w:hAnsi="Times New Roman"/>
          <w:lang w:val="kk-KZ"/>
        </w:rPr>
      </w:pPr>
    </w:p>
    <w:p w:rsidR="006509D7" w:rsidRPr="00743E52" w:rsidRDefault="006509D7" w:rsidP="006509D7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6509D7" w:rsidRPr="00743E52" w:rsidRDefault="006509D7" w:rsidP="006509D7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6509D7" w:rsidRPr="004B7579" w:rsidTr="00D3420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D7" w:rsidRPr="004B7579" w:rsidRDefault="006509D7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D7" w:rsidRPr="004B7579" w:rsidRDefault="006509D7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D7" w:rsidRPr="004B7579" w:rsidRDefault="006509D7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D7" w:rsidRPr="004B7579" w:rsidRDefault="006509D7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D7" w:rsidRPr="004B7579" w:rsidRDefault="006509D7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6509D7" w:rsidRPr="004B7579" w:rsidTr="00D34209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D7" w:rsidRPr="004B7579" w:rsidRDefault="006509D7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D7" w:rsidRPr="004B7579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6509D7" w:rsidRPr="004B7579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Pr="004B7579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ҚБ: жұлдыз / 2 балл/</w:t>
            </w:r>
          </w:p>
          <w:p w:rsidR="006509D7" w:rsidRPr="004B7579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D7" w:rsidRPr="004B7579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6509D7" w:rsidRPr="004B7579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6509D7" w:rsidRPr="004B7579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D7" w:rsidRPr="004B7579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Pr="004B7579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Pr="004B7579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Pr="004B7579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Pr="004B7579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D7" w:rsidRPr="004B7579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6509D7" w:rsidRPr="004B7579" w:rsidTr="00D3420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D7" w:rsidRPr="004B7579" w:rsidRDefault="006509D7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Практикалық жұмыс тапсырмалары ретімен орындатылады.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1-тапсырма. NCАLayer-орнату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1. pki.gov.kz порталын аш.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2. «ЭЦҚ кілтін алу» батырмасын шерт.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3. «Жеке тұлғаларға арналған ЭЦҚ кілттері» батырмасын шерт.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4. «Windows-ке арналған NCALayer-ді жүктеу» батырмасын шерт.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5. Программаны жүктегеннен кейін «Жүктеулер» (Downloads)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бумасын ашып, архивті программамен бірге аш.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6. Компьютеріңе программаны орнат.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2-тапсырма. ЭЦҚ-ны алу үшін өтініш беру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1. pki.gov.kz порталын аш.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2. «ЭЦҚ кілтін алу» батырмасын шерт.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3. «Жеке тұлғаларға арналған ЭЦҚ кілттері» батырмасын шерт.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4. «Өтініш беру» батырмасын шерт.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5. «Қазақстан Республикасы Ұлттық куәландырушы орталығы»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lastRenderedPageBreak/>
              <w:t>ақпараттық жүйесімен таныс.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6. «Жеке тұлға» үлгісі бойынша онлайн өтініш беру үшін сервис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нұсқаулығын басшылыққа ал.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7. ЭЦҚ-ны алуға арналған өтінішті ресімде.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3-тапсырма. egov порталына кіру тәсілі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egov порталын ашып, порталға қалай кіруге болатын барлық тәсілдерді қарастыр. Кестені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толтыр: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Порталға кіру тәсілі Не қажет? Осы кіру тәсілінің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артықшылығы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Осы кіру тәсілінің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кемшілігі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4-тапсырма. M-gov мобильді қосымшаның қызметтері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M-gov қосымшасын қалай тіркеуге болады және мобильді қосымша арқылы қандай қызметтерді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алуға болатындығын анықтап, кестені толтыр.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Қосымшада тіркелу тәсілі Смартфонға қойылатын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талаптар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M-gov мобильді</w:t>
            </w:r>
          </w:p>
          <w:p w:rsid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қосымшаның қызметтері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5-тапсырма. egov порталының қызметтері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ЕGov порталын ашып, қандай санаттар бойынша бөлінгенін, әр санатда қандай қызметтер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ұсынылғанын анықта. Кестені толтыр.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Санат Танымал қызмет түрлері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2-сабақ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Топтық жұмыс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Электрондық үкімет сайты туралы 1-2 минуттық жарнамалық бейнебаян дайындау (сандық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бейнебаян болуы міндетті емес).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Жеке жұмыс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Практикум тапсырмаларын орындау.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6-тапсырма. «Ашық деректер»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1. «Ашық деректер» бетіне өт.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2. Деректердің қандай санат бойынша бөлінгеніне қара.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3. Өз мектебің бойынша деректерді тап, ол үшін: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а) Кеңейтілген іздеу (Расширенный поиск) мәзірін таңда.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ә) Фильтр параметрлеріндегі Иесі (Владелец) тізімінен қажетті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жергілікті атқарушы органды таңда. Мысалы, Алматы қаласының әкімдігі. Санат (Категория)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тізімінен Білім беруді таңда.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б) Қажетті құжатты ашып, өз мектебіңді тап. Осы құжатта</w:t>
            </w:r>
          </w:p>
          <w:p w:rsid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берілген ақпаратпен таныс.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7-тапсырма. «Ашық НҚА»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1. egov порталын ашып, «Ашық НҚА» бетіне өт.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lastRenderedPageBreak/>
              <w:t>2. Өз аймағыңда қандай нормативті-құқықтық актілер жарияланып, талқылауда жүргенін анықта.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3. Кеңейтілген іздеуден (Расширенный поиск) сәйкес мемлекеттік органды таңдап, өзіңе қажетті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кезеңді көрсет.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4. Осы сәтте қандай заң жобалары талқылауда жүргені туралы ақпарат тап.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5. Көрсету (Показать) тізімінен барлық НҚА-ны таңдап, сәйкес НҚА-мен таныс.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8-тапсырма. «Ашық диалог»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1. egov порталын ашып, «Ашық диалог» бетіне өт.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2. Өз аймағыңдағы әкімнің блогын тап. Оның блогында қандай</w:t>
            </w:r>
          </w:p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өзекті жолдаулар бар екенін анықта.</w:t>
            </w:r>
          </w:p>
          <w:p w:rsidR="006509D7" w:rsidRPr="00E6081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3. Порталға жолдауды салу үшін, қандай талаптар бар екенін қарастыр.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2- тапсырманы орындайды</w:t>
            </w: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3-тапсырманы орындайды</w:t>
            </w: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4-тапсырманы орындайды</w:t>
            </w: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5 </w:t>
            </w:r>
            <w:r>
              <w:rPr>
                <w:rFonts w:ascii="Times New Roman" w:hAnsi="Times New Roman"/>
                <w:lang w:val="kk-KZ"/>
              </w:rPr>
              <w:t>тапсырманы орындайды</w:t>
            </w:r>
          </w:p>
          <w:p w:rsid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Pr="00E50288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6509D7" w:rsidRPr="004B7579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t>Жұмыс дәптері</w:t>
            </w: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6509D7" w:rsidRPr="007B78AE" w:rsidRDefault="006509D7" w:rsidP="006509D7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6509D7" w:rsidRPr="004B7579" w:rsidTr="00D34209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D7" w:rsidRPr="004B7579" w:rsidRDefault="006509D7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D7" w:rsidRPr="004B7579" w:rsidRDefault="006509D7" w:rsidP="00D34209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6509D7" w:rsidRDefault="006509D7" w:rsidP="00D34209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6509D7" w:rsidRDefault="006509D7" w:rsidP="00D34209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0811987C" wp14:editId="26137536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6509D7" w:rsidRPr="004B7579" w:rsidRDefault="006509D7" w:rsidP="00D34209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538459E1" wp14:editId="1778EE99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D7" w:rsidRPr="004B7579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D7" w:rsidRPr="004B7579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D7" w:rsidRPr="004B7579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  <w:tr w:rsidR="006509D7" w:rsidRPr="004B7579" w:rsidTr="00D3420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D7" w:rsidRPr="004B7579" w:rsidRDefault="006509D7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Үй тапсырмасы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D7" w:rsidRPr="006509D7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1. «Электрондық үкімет. Болашағы. Тәуекелдер» тақырыбында хабарлама жаз.</w:t>
            </w:r>
          </w:p>
          <w:p w:rsidR="006509D7" w:rsidRPr="004B7579" w:rsidRDefault="006509D7" w:rsidP="006509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509D7">
              <w:rPr>
                <w:rFonts w:ascii="Times New Roman" w:hAnsi="Times New Roman"/>
                <w:lang w:val="kk-KZ"/>
              </w:rPr>
              <w:t>2. Электрондық үкімет порталына тағы не енгізер едің? Ойланып, жаз.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D7" w:rsidRPr="004B7579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D7" w:rsidRPr="004B7579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D7" w:rsidRPr="004B7579" w:rsidRDefault="006509D7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6509D7" w:rsidRPr="00743E52" w:rsidRDefault="006509D7" w:rsidP="006509D7">
      <w:pPr>
        <w:spacing w:after="0" w:line="240" w:lineRule="auto"/>
        <w:rPr>
          <w:rFonts w:ascii="Times New Roman" w:hAnsi="Times New Roman"/>
          <w:lang w:val="kk-KZ"/>
        </w:rPr>
      </w:pPr>
    </w:p>
    <w:p w:rsidR="006509D7" w:rsidRPr="00743E52" w:rsidRDefault="006509D7" w:rsidP="006509D7">
      <w:pPr>
        <w:spacing w:after="0" w:line="240" w:lineRule="auto"/>
        <w:rPr>
          <w:rFonts w:ascii="Times New Roman" w:hAnsi="Times New Roman"/>
          <w:lang w:val="kk-KZ"/>
        </w:rPr>
      </w:pPr>
    </w:p>
    <w:p w:rsidR="006509D7" w:rsidRDefault="006509D7" w:rsidP="006509D7"/>
    <w:p w:rsidR="00BF188F" w:rsidRDefault="00BF188F"/>
    <w:sectPr w:rsidR="00BF188F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9D7"/>
    <w:rsid w:val="006509D7"/>
    <w:rsid w:val="00BF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9A4D9"/>
  <w15:chartTrackingRefBased/>
  <w15:docId w15:val="{759A2ACE-1ECF-41FB-BE7F-4460E57E7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9D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6509D7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6509D7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6509D7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2020-12-01T11:14:00Z</dcterms:created>
  <dcterms:modified xsi:type="dcterms:W3CDTF">2020-12-01T11:16:00Z</dcterms:modified>
</cp:coreProperties>
</file>