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CE14C3" w:rsidRPr="00075A9D" w:rsidTr="003D1E03">
        <w:tc>
          <w:tcPr>
            <w:tcW w:w="10632" w:type="dxa"/>
            <w:gridSpan w:val="5"/>
          </w:tcPr>
          <w:p w:rsidR="00CE14C3" w:rsidRPr="00075A9D" w:rsidRDefault="00CE14C3" w:rsidP="003D1E0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CE14C3" w:rsidRPr="00075A9D" w:rsidTr="003D1E03">
        <w:tc>
          <w:tcPr>
            <w:tcW w:w="2894" w:type="dxa"/>
          </w:tcPr>
          <w:p w:rsidR="00CE14C3" w:rsidRPr="00075A9D" w:rsidRDefault="00CE14C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CE14C3" w:rsidRPr="00986490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3D модельдеу</w:t>
            </w:r>
          </w:p>
        </w:tc>
      </w:tr>
      <w:tr w:rsidR="00CE14C3" w:rsidRPr="00075A9D" w:rsidTr="003D1E03">
        <w:tc>
          <w:tcPr>
            <w:tcW w:w="2894" w:type="dxa"/>
          </w:tcPr>
          <w:p w:rsidR="00CE14C3" w:rsidRPr="00075A9D" w:rsidRDefault="00CE14C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CE14C3" w:rsidRPr="00075A9D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CE14C3" w:rsidRPr="00075A9D" w:rsidTr="003D1E03">
        <w:tc>
          <w:tcPr>
            <w:tcW w:w="2894" w:type="dxa"/>
          </w:tcPr>
          <w:p w:rsidR="00CE14C3" w:rsidRPr="00075A9D" w:rsidRDefault="00CE14C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CE14C3" w:rsidRPr="00075A9D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CE14C3" w:rsidRPr="00075A9D" w:rsidTr="003D1E03">
        <w:tc>
          <w:tcPr>
            <w:tcW w:w="2894" w:type="dxa"/>
          </w:tcPr>
          <w:p w:rsidR="00CE14C3" w:rsidRPr="00075A9D" w:rsidRDefault="00CE14C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</w:p>
        </w:tc>
        <w:tc>
          <w:tcPr>
            <w:tcW w:w="1792" w:type="dxa"/>
          </w:tcPr>
          <w:p w:rsidR="00CE14C3" w:rsidRPr="00075A9D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CE14C3" w:rsidRPr="00075A9D" w:rsidRDefault="00CE14C3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CE14C3" w:rsidRPr="00075A9D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CE14C3" w:rsidRPr="00075A9D" w:rsidRDefault="00CE14C3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4C3" w:rsidRPr="00075A9D" w:rsidTr="003D1E03">
        <w:tc>
          <w:tcPr>
            <w:tcW w:w="2894" w:type="dxa"/>
          </w:tcPr>
          <w:p w:rsidR="00CE14C3" w:rsidRPr="00075A9D" w:rsidRDefault="00CE14C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CE14C3" w:rsidRPr="00075A9D" w:rsidRDefault="00CE14C3" w:rsidP="003D1E03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CE14C3">
              <w:rPr>
                <w:rFonts w:ascii="Times New Roman" w:eastAsia="Times New Roman" w:hAnsi="Times New Roman"/>
                <w:color w:val="000000"/>
                <w:lang w:val="kk-KZ"/>
              </w:rPr>
              <w:t>3D панорама және виртуалды тур</w:t>
            </w:r>
          </w:p>
        </w:tc>
      </w:tr>
      <w:tr w:rsidR="00CE14C3" w:rsidRPr="00075A9D" w:rsidTr="003D1E03">
        <w:tc>
          <w:tcPr>
            <w:tcW w:w="2894" w:type="dxa"/>
          </w:tcPr>
          <w:p w:rsidR="00CE14C3" w:rsidRPr="00075A9D" w:rsidRDefault="00CE14C3" w:rsidP="003D1E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r w:rsidRPr="00075A9D">
              <w:rPr>
                <w:rFonts w:ascii="Times New Roman" w:hAnsi="Times New Roman"/>
                <w:b/>
              </w:rPr>
              <w:t>қу бағдарламасына сәйкес оқыту мақсаттары</w:t>
            </w:r>
          </w:p>
          <w:p w:rsidR="00CE14C3" w:rsidRPr="00075A9D" w:rsidRDefault="00CE14C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CE14C3" w:rsidRPr="00075A9D" w:rsidRDefault="00CE14C3" w:rsidP="003D1E03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CE14C3">
              <w:rPr>
                <w:rFonts w:ascii="Times New Roman" w:eastAsia="Times New Roman" w:hAnsi="Times New Roman"/>
                <w:color w:val="000000"/>
                <w:lang w:val="kk-KZ"/>
              </w:rPr>
              <w:t>11.2.4.3 - бірінші тұлға көрінісі бар 3D панорама жасау (виртуалды тур)</w:t>
            </w:r>
          </w:p>
        </w:tc>
      </w:tr>
      <w:tr w:rsidR="00CE14C3" w:rsidRPr="00075A9D" w:rsidTr="003D1E03">
        <w:tc>
          <w:tcPr>
            <w:tcW w:w="2894" w:type="dxa"/>
            <w:vMerge w:val="restart"/>
          </w:tcPr>
          <w:p w:rsidR="00CE14C3" w:rsidRPr="00075A9D" w:rsidRDefault="00CE14C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CE14C3" w:rsidRPr="00075A9D" w:rsidRDefault="00CE14C3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CE14C3" w:rsidRPr="00075A9D" w:rsidTr="003D1E03">
        <w:tc>
          <w:tcPr>
            <w:tcW w:w="2894" w:type="dxa"/>
            <w:vMerge/>
          </w:tcPr>
          <w:p w:rsidR="00CE14C3" w:rsidRPr="00075A9D" w:rsidRDefault="00CE14C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CE14C3" w:rsidRPr="007323CC" w:rsidRDefault="00CE14C3" w:rsidP="003D1E03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CE14C3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Виртуалды турдың, 3D панораманың не екенін біледі;</w:t>
            </w:r>
          </w:p>
        </w:tc>
      </w:tr>
      <w:tr w:rsidR="00CE14C3" w:rsidRPr="00075A9D" w:rsidTr="003D1E03">
        <w:tc>
          <w:tcPr>
            <w:tcW w:w="2894" w:type="dxa"/>
            <w:vMerge/>
          </w:tcPr>
          <w:p w:rsidR="00CE14C3" w:rsidRPr="00075A9D" w:rsidRDefault="00CE14C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CE14C3" w:rsidRPr="00075A9D" w:rsidRDefault="00CE14C3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CE14C3" w:rsidRPr="00075A9D" w:rsidTr="003D1E03">
        <w:tc>
          <w:tcPr>
            <w:tcW w:w="2894" w:type="dxa"/>
            <w:vMerge/>
          </w:tcPr>
          <w:p w:rsidR="00CE14C3" w:rsidRPr="00075A9D" w:rsidRDefault="00CE14C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Виртуалды тур және 3D панораманы жасауға арналған программалық қамтамасыз етілімді</w:t>
            </w:r>
          </w:p>
          <w:p w:rsidR="00CE14C3" w:rsidRPr="00075A9D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таңдай алады;</w:t>
            </w:r>
          </w:p>
        </w:tc>
      </w:tr>
      <w:tr w:rsidR="00CE14C3" w:rsidRPr="00075A9D" w:rsidTr="003D1E03">
        <w:tc>
          <w:tcPr>
            <w:tcW w:w="2894" w:type="dxa"/>
            <w:vMerge/>
          </w:tcPr>
          <w:p w:rsidR="00CE14C3" w:rsidRPr="00075A9D" w:rsidRDefault="00CE14C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CE14C3" w:rsidRPr="00075A9D" w:rsidRDefault="00CE14C3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</w:rPr>
              <w:t>Кейбір оқушылар:</w:t>
            </w:r>
          </w:p>
        </w:tc>
      </w:tr>
      <w:tr w:rsidR="00CE14C3" w:rsidRPr="00075A9D" w:rsidTr="003D1E03">
        <w:tc>
          <w:tcPr>
            <w:tcW w:w="2894" w:type="dxa"/>
            <w:vMerge/>
          </w:tcPr>
          <w:p w:rsidR="00CE14C3" w:rsidRPr="00075A9D" w:rsidRDefault="00CE14C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CE14C3" w:rsidRPr="00075A9D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Виртуалды тур және 3D панораманы жасай алады.</w:t>
            </w:r>
          </w:p>
        </w:tc>
      </w:tr>
    </w:tbl>
    <w:p w:rsidR="00CE14C3" w:rsidRPr="00743E52" w:rsidRDefault="00CE14C3" w:rsidP="00CE14C3">
      <w:pPr>
        <w:spacing w:after="0" w:line="240" w:lineRule="auto"/>
        <w:rPr>
          <w:rFonts w:ascii="Times New Roman" w:hAnsi="Times New Roman"/>
          <w:lang w:val="kk-KZ"/>
        </w:rPr>
      </w:pPr>
    </w:p>
    <w:p w:rsidR="00CE14C3" w:rsidRPr="00743E52" w:rsidRDefault="00CE14C3" w:rsidP="00CE14C3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CE14C3" w:rsidRPr="00743E52" w:rsidRDefault="00CE14C3" w:rsidP="00CE14C3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CE14C3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CE14C3" w:rsidRPr="004B7579" w:rsidTr="003D1E03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</w:t>
            </w:r>
            <w:r w:rsidRPr="00CE14C3">
              <w:rPr>
                <w:lang w:val="kk-KZ"/>
              </w:rPr>
              <w:t xml:space="preserve"> </w:t>
            </w:r>
            <w:r w:rsidRPr="00CE14C3">
              <w:rPr>
                <w:rFonts w:ascii="Times New Roman" w:hAnsi="Times New Roman"/>
                <w:lang w:val="kk-KZ"/>
              </w:rPr>
              <w:t>Сәлемдесу, оқушыларды түгелдеу.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Қызығушылықты ояту: «Арқаға сурет салу» ойыны.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Бұл ойында барлық әрекеттерді үнсіз жасау керек. Оқушылар екі топқа бөлініп,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бірінің артынан екіншісі тұрып, сап түзейді. Мұғалім ең артында тұрған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оқушыларға бір заттың атауы жазылған қағаз ұсынады (мәселен, алма, алмұрт,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жүзім, гүл, кітап, ағаш, автомашина т.б). Тапсырма: соңында тұрған оқушы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үндемей, алдында тұрған оқушының арқасына әлгі заттың суретін саусағымен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салады. Арқасына сурет салынған оқушы алдында тұрғанның арқасына өзінің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арқасына салынған затты салады. Суреттер салынып біткеннен кейін мұғалім соңғы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оқушыдан арқасына салынған заттың атын сұрап, оны қағазда жазылғанмен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салыстырады. /Бұл ойын оқушыларға псиологиялық жағымды көтеріңкі көңіл күй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орнатады/.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Топтастыру: «Төрттік» әдіс.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Сыныптағы оқушыларға «әке», «ана», «бала», «ата» деген жазулары бар парақшалар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таратылады, сол аттары бойынша 4 топқа бірігеді. Сонымен қатар әке, ана, бала, ата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туралы әннің бір шумағын ғана орындату арқылы сергіту жаттығуын жасайды.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Мақсаты: Оқушыларды қатыстыру арқылы барлығын теңестіру, бір-біріне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жақындастыру.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Тиімділігі: Оқушының бір-біріне деген бауырмалдығы оянады, ынтымақтасады.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(Ұ). Ой қозғау. «Миға шабуыл» әдісі.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lastRenderedPageBreak/>
              <w:t>Мұғалім төмендегі сұрақтарды оқушыларға қойып, суреттерді интербелсенді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тақтадан көрсетеді. Оқушылар ұжымдық үлгіде білгендері бойынша өз ойларын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айтып, жауап береді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1. 3D панорама деген не?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2. «Виртуалды тур» деген терминге анықтама бер.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3. 3D панораманы жасау кезеңдерін ата.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4. Виртуалды тур мен 3D панорама өзара қалай байланысқан?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5. Сфералық 3D панораманың артықшылықтарын ата.</w:t>
            </w:r>
          </w:p>
          <w:p w:rsid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6. Виртуалды турлардың артықшылықтары неде?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– Бүгінгі сабақтың тақырыбы не?</w:t>
            </w:r>
          </w:p>
          <w:p w:rsid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- Панорама 360 деген не</w:t>
            </w:r>
          </w:p>
          <w:p w:rsidR="00CE14C3" w:rsidRPr="004B7579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lastRenderedPageBreak/>
              <w:t>1.Мұғаліммен амандасады.</w:t>
            </w:r>
          </w:p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CE14C3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Педагог бүгінгі сабақтың мақсаттарымен таныстырады: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 виртуалды тур;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 3D панорама дегенді;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 виртуалды тур және 3D панорама жасау үшін қандай программа таңдауды;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 виртуалды тур және 3D панораманы қалай жасау керек екенін білетін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боласыңдар.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Оқулықпен жұмыс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– Технологиялардың дамуына байланысты үйден шықпай, компьютерді қосып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немесе смартфонды ұстап отырып, дүниежүзінің кез келген жеріне бару, музей мен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көрме залдарын аралау мүмкіндігі пайда болды.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Виртуалды турлар – ақпаратты ұсынудың ең тиімді және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сенімді тәсілдерінің бірі. Олар қызықты виртуалды экскурсияларды жасауға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мүмкіндік береді. Адам соның ішінде жүргендей сезімге бөленеді.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Педагог мәтінді бөліктерге бөліп оқытып, әр бөлікке түсіндіру жұмысын жүргізеді: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Ақпаратты «Инсерт» әдісі бойынша оқу. Топтағы оқушылар мәтінді оқып, арнайы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белгі қойып отырады: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+ - мұны білемін;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– - мен басқаша ойлағанмын, бұл менің ойлағаныма қарама-қарсы болып шықты;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v – мен үшін бұл жаңа нәрсе;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? – маған бұл түсініксіз, түсіндіру, нақтылау қажет.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Топтың спикері оқылған нәрсенің мәнін түсіндіреді. Мұғалім оқушылармен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сөйлеседі. Мәтіннің түсініксіз жерлерін түсіндіреді.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Жұптық жұмыс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lastRenderedPageBreak/>
              <w:t>№1 тапсырма: Мәтіндегі бос орындарға керекті сөздерді жазып, толықтыр.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3D – панораманың көру бұрышы 900 С-тан аспайды. 3D – панораманың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негізінде ____________ немесе __________проекциядағы кескін жатыр. 3D –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панорамаға сфералық проекция жасау үшін қоршаған кеңістікті 0000 суретке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түсіріп, оны арнайы программалық қамтамасыз етуге ____________ керек. Кубтық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проекцияны сфералық ___________ арқылы алу мүмкін емес. Сфералық проекцияда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тұтас көрініс болмайды, онда бір суреттің екіншісіне ______________ нүктелері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немесе ________________ ғана көрінеді.</w:t>
            </w:r>
          </w:p>
          <w:p w:rsid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____________ сфераның немесе кубтың сыртынан қарауға болады.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№2 тапсырма: Берілгендердің қайсысы 3D панорамасын жасау кезеңіне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жатпайды?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 Камераның әр бұрышынан бірнеше кадр жасау.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 Графикалық редакторда қосымша өңдеу.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 3D панорама жасау үшін кодты жазу.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 3D панорамада графикалық файлдарды түрлендіру.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 Арнайы құжат тігу программасында кескіндерді тігу.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№3 тапсырма: Сфералық панорама қандай артықшылықтарға ие?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 Интербелсенділік, көріністің сұлулығы;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 Виртуалды шынайылық көзілдірігіне бағдарлану;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 Табиғи әдемілікті бере білу;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 Толықтық, өзектілік;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 Интербелсенділік, ақпараттылық.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ДК-мен практикалық жұмыс. Топтық жұмыс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Практикалық тапсырма: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ДК-де орындалатын тапсырма FreeDEXpano программасын қолдана отырып, оқу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кабинетінің панорамасын жасайды: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1-ҚАДАМ. Кез келген өздеріңе ыңғайлы жерден (программаның жүк-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телген нұсқасы бар бумадан) жаңа бума аш. Кабинеттің сол, оң,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алдыңғы және артқы жақтарын, төбесі мен еденін фотоға (2-сурет)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түсіру қажет. Ол бумаға freedexpano.swf бумасына *.jpg форматын-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дағы панорама суретін көшір.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2-ҚАДАМ. freedexpano.swf деген файлдың атауын өздеріңе ыңғайлы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кез келген атауға өзгерт, мысалы, klass.swf.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Панорама суретінің атауын өзгерт, ол «klass.swf» деген файл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атауынан басталып, «_» белгісі арқылы шеттің атауымен аяқталуы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керек.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lastRenderedPageBreak/>
              <w:t>Панораманың алдыңғы жағы үшін файлдың атауы «klass«+»_front»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→ «tklass_front.jpg» болады.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Суреттерді автоматты түрде анықтауға арналған шеттердің атауы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бекітілген: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«_front» – куб панорамасының алдыңғы жағына арналған;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«_left» – сол жаққа арналған;</w:t>
            </w:r>
          </w:p>
          <w:p w:rsid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«_right» – оң жаққа арналған;</w:t>
            </w:r>
          </w:p>
          <w:p w:rsid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«_back» – артқы жаққа арналған;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«_top» – жоғарғы жаққа арналған;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«_bottom» – төменгі жаққа арналған.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3-ҚАДАМ. klass.swf файлын іске қос, өзің жасаған панорама көрініп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тұратын Adobe Flash Player терезесі ашылады. Дайын панорама-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ны мұғалімге және сыныптастарыңа көрсет (егер қателесіп, файл-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дарды қате атасаң, freeDEXpano-ны іске қосқан кезде «Images loading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error» деген хабарламаны көресің. Файлдардың атауын тағы тексер).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Фотопанорамаларды жасауға арналған онлайн-құралдарды таңдап, оларды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қолдана отырып, Нұр-Сұлтан қаласы көшелерінің фотопанорамасын жаса.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Жоғарғы деңгейдегі тапсырмаларды орындату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Тапсырмалар ретімен орындатылады. Тапсырмалар мен сұрақтар оқулықта</w:t>
            </w:r>
          </w:p>
          <w:p w:rsidR="00CE14C3" w:rsidRPr="00E60817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берілген.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3-тапсырманы орындайды</w:t>
            </w: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Pr="00E50288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E14C3" w:rsidRPr="004B7579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bookmarkStart w:id="0" w:name="_GoBack"/>
            <w:bookmarkEnd w:id="0"/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CE14C3" w:rsidRPr="007B78AE" w:rsidRDefault="00CE14C3" w:rsidP="00CE14C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CE14C3" w:rsidRPr="004B7579" w:rsidTr="003D1E03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CE14C3" w:rsidRDefault="00CE14C3" w:rsidP="003D1E03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CE14C3" w:rsidRDefault="00CE14C3" w:rsidP="003D1E03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62C3E340" wp14:editId="0FF1FA99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51278C15" wp14:editId="7535ECEC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CE14C3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Виртуалды турлар жасауға арналған программалық қосымшалар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жарнамасының буклетін жаса.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2. Өз мектебіңнің панорамасын жаса.</w:t>
            </w:r>
          </w:p>
          <w:p w:rsidR="00CE14C3" w:rsidRPr="00CE14C3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3. "3D панорама және виртуалды турлар» тақырыбы бойынша терминдер мен</w:t>
            </w:r>
          </w:p>
          <w:p w:rsidR="00CE14C3" w:rsidRPr="004B7579" w:rsidRDefault="00CE14C3" w:rsidP="00CE14C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E14C3">
              <w:rPr>
                <w:rFonts w:ascii="Times New Roman" w:hAnsi="Times New Roman"/>
                <w:lang w:val="kk-KZ"/>
              </w:rPr>
              <w:t>анықтамалардың сәйкестігі бойынша тапсырма әзірле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C3" w:rsidRPr="004B7579" w:rsidRDefault="00CE14C3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CE14C3" w:rsidRPr="00743E52" w:rsidRDefault="00CE14C3" w:rsidP="00CE14C3">
      <w:pPr>
        <w:spacing w:after="0" w:line="240" w:lineRule="auto"/>
        <w:rPr>
          <w:rFonts w:ascii="Times New Roman" w:hAnsi="Times New Roman"/>
          <w:lang w:val="kk-KZ"/>
        </w:rPr>
      </w:pPr>
    </w:p>
    <w:p w:rsidR="00CE14C3" w:rsidRPr="00743E52" w:rsidRDefault="00CE14C3" w:rsidP="00CE14C3">
      <w:pPr>
        <w:spacing w:after="0" w:line="240" w:lineRule="auto"/>
        <w:rPr>
          <w:rFonts w:ascii="Times New Roman" w:hAnsi="Times New Roman"/>
          <w:lang w:val="kk-KZ"/>
        </w:rPr>
      </w:pPr>
    </w:p>
    <w:p w:rsidR="00CE14C3" w:rsidRPr="00CE14C3" w:rsidRDefault="00CE14C3" w:rsidP="00CE14C3">
      <w:pPr>
        <w:rPr>
          <w:lang w:val="kk-KZ"/>
        </w:rPr>
      </w:pPr>
    </w:p>
    <w:p w:rsidR="00CF0955" w:rsidRPr="00CE14C3" w:rsidRDefault="00CF0955">
      <w:pPr>
        <w:rPr>
          <w:lang w:val="kk-KZ"/>
        </w:rPr>
      </w:pPr>
    </w:p>
    <w:sectPr w:rsidR="00CF0955" w:rsidRPr="00CE14C3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4C3"/>
    <w:rsid w:val="00CE14C3"/>
    <w:rsid w:val="00CF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E663E"/>
  <w15:chartTrackingRefBased/>
  <w15:docId w15:val="{0D21364B-14F8-49C5-98AE-D63365D80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4C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CE14C3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CE14C3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CE14C3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2020-11-29T17:03:00Z</dcterms:created>
  <dcterms:modified xsi:type="dcterms:W3CDTF">2020-11-29T17:07:00Z</dcterms:modified>
</cp:coreProperties>
</file>