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3A3402" w:rsidRPr="00075A9D" w:rsidTr="00D34209">
        <w:tc>
          <w:tcPr>
            <w:tcW w:w="10632" w:type="dxa"/>
            <w:gridSpan w:val="5"/>
          </w:tcPr>
          <w:p w:rsidR="003A3402" w:rsidRPr="00075A9D" w:rsidRDefault="003A3402" w:rsidP="00D3420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3A3402" w:rsidRPr="00075A9D" w:rsidTr="00D34209">
        <w:tc>
          <w:tcPr>
            <w:tcW w:w="2894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3A3402" w:rsidRPr="00986490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3A3402" w:rsidRPr="00075A9D" w:rsidTr="00D34209">
        <w:tc>
          <w:tcPr>
            <w:tcW w:w="2894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3A3402" w:rsidRPr="00075A9D" w:rsidTr="00D34209">
        <w:tc>
          <w:tcPr>
            <w:tcW w:w="2894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3A3402" w:rsidRPr="00075A9D" w:rsidTr="00D34209">
        <w:tc>
          <w:tcPr>
            <w:tcW w:w="2894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3402" w:rsidRPr="00075A9D" w:rsidTr="00D34209">
        <w:tc>
          <w:tcPr>
            <w:tcW w:w="2894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3A3402" w:rsidRPr="00075A9D" w:rsidRDefault="003A3402" w:rsidP="00D34209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A3402">
              <w:rPr>
                <w:rFonts w:ascii="Times New Roman" w:eastAsia="Times New Roman" w:hAnsi="Times New Roman"/>
                <w:color w:val="000000"/>
                <w:lang w:val="kk-KZ"/>
              </w:rPr>
              <w:t>«еGov порталымен жұмыс» практикумы</w:t>
            </w:r>
          </w:p>
        </w:tc>
      </w:tr>
      <w:tr w:rsidR="003A3402" w:rsidRPr="00075A9D" w:rsidTr="00D34209">
        <w:tc>
          <w:tcPr>
            <w:tcW w:w="2894" w:type="dxa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A3402" w:rsidRPr="00075A9D" w:rsidRDefault="003A3402" w:rsidP="00D34209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A3402">
              <w:rPr>
                <w:rFonts w:ascii="Times New Roman" w:eastAsia="Times New Roman" w:hAnsi="Times New Roman"/>
                <w:color w:val="000000"/>
                <w:lang w:val="kk-KZ"/>
              </w:rPr>
              <w:t>11.3.4.7 - электрондық үкімет порталының функцияларын сипаттау</w:t>
            </w:r>
          </w:p>
        </w:tc>
      </w:tr>
      <w:tr w:rsidR="003A3402" w:rsidRPr="00075A9D" w:rsidTr="00D34209">
        <w:tc>
          <w:tcPr>
            <w:tcW w:w="2894" w:type="dxa"/>
            <w:vMerge w:val="restart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3A3402" w:rsidRPr="00075A9D" w:rsidRDefault="003A3402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3A3402" w:rsidRPr="00075A9D" w:rsidTr="00D34209">
        <w:tc>
          <w:tcPr>
            <w:tcW w:w="2894" w:type="dxa"/>
            <w:vMerge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A3402" w:rsidRPr="007323CC" w:rsidRDefault="003A3402" w:rsidP="00D34209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3A3402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Электрондық үкімет порталының мақсатын біледі;</w:t>
            </w:r>
          </w:p>
        </w:tc>
      </w:tr>
      <w:tr w:rsidR="003A3402" w:rsidRPr="00075A9D" w:rsidTr="00D34209">
        <w:tc>
          <w:tcPr>
            <w:tcW w:w="2894" w:type="dxa"/>
            <w:vMerge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A3402" w:rsidRPr="00075A9D" w:rsidRDefault="003A3402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3A3402" w:rsidRPr="00075A9D" w:rsidTr="00D34209">
        <w:tc>
          <w:tcPr>
            <w:tcW w:w="2894" w:type="dxa"/>
            <w:vMerge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Электрондық үкімет порталының функцияларын сипаттайды;</w:t>
            </w:r>
          </w:p>
        </w:tc>
      </w:tr>
      <w:tr w:rsidR="003A3402" w:rsidRPr="00075A9D" w:rsidTr="00D34209">
        <w:tc>
          <w:tcPr>
            <w:tcW w:w="2894" w:type="dxa"/>
            <w:vMerge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A3402" w:rsidRPr="00075A9D" w:rsidRDefault="003A3402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3A3402" w:rsidRPr="00075A9D" w:rsidTr="00D34209">
        <w:tc>
          <w:tcPr>
            <w:tcW w:w="2894" w:type="dxa"/>
            <w:vMerge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A3402" w:rsidRPr="00075A9D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Электрондық үкімет порталының онлайн қызметтерін пайдалана алады.</w:t>
            </w:r>
          </w:p>
        </w:tc>
      </w:tr>
    </w:tbl>
    <w:p w:rsidR="003A3402" w:rsidRPr="00743E52" w:rsidRDefault="003A3402" w:rsidP="003A3402">
      <w:pPr>
        <w:spacing w:after="0" w:line="240" w:lineRule="auto"/>
        <w:rPr>
          <w:rFonts w:ascii="Times New Roman" w:hAnsi="Times New Roman"/>
          <w:lang w:val="kk-KZ"/>
        </w:rPr>
      </w:pPr>
    </w:p>
    <w:p w:rsidR="003A3402" w:rsidRPr="00743E52" w:rsidRDefault="003A3402" w:rsidP="003A3402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3A3402" w:rsidRPr="00743E52" w:rsidRDefault="003A3402" w:rsidP="003A3402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3A3402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3A3402" w:rsidRPr="004B7579" w:rsidTr="00D34209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3A3402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Практикалық жұмыс тапсырмалары ретімен орындатылады.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1-тапсырма. NCАLayer-орнату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1. pki.gov.kz порталын аш.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2. «ЭЦҚ кілтін алу» батырмасын шерт.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3. «Жеке тұлғаларға арналған ЭЦҚ кілттері» батырмасын шерт.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4. «Windows-ке арналған NCALayer-ді жүктеу» батырмасын шерт.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5. Программаны жүктегеннен кейін «Жүктеулер» (Downloads)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бумасын ашып, архивті программамен бірге аш.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6. Компьютеріңе программаны орнат.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2-тапсырма. ЭЦҚ-ны алу үшін өтініш беру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1. pki.gov.kz порталын аш.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2. «ЭЦҚ кілтін алу» батырмасын шерт.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3. «Жеке тұлғаларға арналған ЭЦҚ кілттері» батырмасын шерт.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4. «Өтініш беру» батырмасын шерт.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5. «Қазақстан Республикасы Ұлттық куәландырушы орталығы»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lastRenderedPageBreak/>
              <w:t>ақпараттық жүйесімен таныс.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6. «Жеке тұлға» үлгісі бойынша онлайн өтініш беру үшін сервис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нұсқаулығын басшылыққа ал.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7.ЭЦҚ-ны алуға арналған өтінішті ресімде.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3-тапсырма. egov порталына кіру тәсілі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egov порталын ашып, порталға қалай кіруге болатын барлық тәсілдерді қарастыр. Кестені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толтыр: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Порталға кіру тәсілі Не істеу қажет Осы кіру тәсілінің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артықшылығы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Осы кіру тәсілінің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кемшілігі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4-тапсырма. M-gov мобильді қосымшаның қызметтері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M-gov қосымшасын қалай тіркеуге болады және мобильді қосымша арқылы қандай қызметтерді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алуға болатындығын анықтап, кестені толтыр.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Қосымшада тіркелу тәсілі Смартфонға қойылатын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талаптар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M-gov мобильді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қосымшаның қызметтері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5-тапсырма. egov порталының қызметтері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ЕGov порталын ашып, қандай санаттар бойынша бөлінгенін, әр санатда қандай қызметтер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ұсынылғанын анықта. Кестені толтыр.</w:t>
            </w:r>
          </w:p>
          <w:p w:rsid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Санат Танымал қызмет түрлері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Топтық жұмыс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Электрондық үкімет сайты туралы 1-2 минуттық жарнамалық бейнебаян дайындау (сандық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бейнебаян болуы міндетті емес).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Жеке жұмыс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Практикум тапсырмаларын орындау.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6-тапсырма. Мекенжай анықтамасын алу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1. Egov.kz порталын аш.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2. Бұл қызметке қол жеткізу үшін, жеке кабинетке кіру керек.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3. ЭЦҚ бойынша порталға кіретін тәсілді таңда.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4. Ақпаратты қолданушыны көрсетіп, қажетті сертификатты таңдау керек. Авторландыру үшін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AUTH_RSA256… қолданылады.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5. Порталға кіргеннен кейін «Популярные услуги →Выдача адресных справок с места жительства»-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ны таңда.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6. «Заказать услугу онлайн» батырмасын бас.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7. Қол қою үшін RSA256… сертификаты қолданылады.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8. Қызмет көрсетудің нәтижесін күтіп, сонан соң алған анықтаманы жүктеп ал.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Ашық үкімет порталымен жұмыс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7-тапсырма. Деректерді ашу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lastRenderedPageBreak/>
              <w:t>Ашық деректер бетіне кір. Деректердің қандай санаттар бойынша бөлінгеніне қара.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Өз мектебің бойынша деректерді тап, ол үшін: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1. «Расширенный поиск»-ті таңда.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2. «Фильтр» параметріндегі «Владелец» тізімінен қажетті жергілікті атқарушы органды таңда,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мысалы, Алматы қаласының әкімдігі, санат тізімінен Білім беруді таңда.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3. Қажетті құжатты ашып, өз мектебіңді тап.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Бұл құжатта қандай ақпарат берілгеніне қара.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8-тапсырма. НҚА-ны ашу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ЕGov порталын ашып, Ашық НҚА бетіне кір.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а) Өз аймағыңда қандай нормативті-құқықтық актілер жарияланып, талқылауда жүргенін анықта.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ә) «Расширенный поиск»-тен сәйкес Мемлекеттік органды таңда және өзіңе қажетті кезеңді көрсет.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б) Осы сәтте қандай заңдар жария талқылауда жүргені туралы ақпаратты тап.</w:t>
            </w:r>
          </w:p>
          <w:p w:rsid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«Показать» тізімінен барлық НҚА-ны таңдап, сәйкес НҚА түрін таңда.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9-тапсырма. Ашық диалог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ЕGov порталын ашып, Ашық диалог бетіне кір.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а) Өз аймағыңдағы әкімнің блогын тап. Оның блогында қандай өзекті жолдаулар бар екенін тап.</w:t>
            </w:r>
          </w:p>
          <w:p w:rsidR="003A3402" w:rsidRPr="00E60817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ә) Порталға жолдауды салу үшін қандай талаптар бар екенін қарастыр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4,5,6,7,8,9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тапсырманы орындайды</w:t>
            </w: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Pr="00E50288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A3402" w:rsidRPr="004B7579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Жұмыс дәптері</w:t>
            </w: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A3402" w:rsidRPr="007B78AE" w:rsidRDefault="003A3402" w:rsidP="003A3402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3A3402" w:rsidRPr="004B7579" w:rsidTr="00D34209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«Сөйлемді аяқта...» әдісі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Оқушылар тақтада берілген рефлексиялық экрандағы сөздерден басталатын бір сөйлеммен пікірін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білдіреді: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Менің бүгін білгенім …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Қиын болғаны…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Түсінгенім ...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Қолымнан келгені …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Рефлексия (2-сабақ). «Жеделхат» әдісі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Субъективті тәжірибені белсендіру тәсілі. Қысқаша жазу.</w:t>
            </w:r>
          </w:p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Сабақта не түсінгеніңді, парталас көршіңе тілегіңді барынша қысқа жазып беру (алмастыру).</w:t>
            </w:r>
          </w:p>
          <w:p w:rsidR="003A3402" w:rsidRPr="004B7579" w:rsidRDefault="003A3402" w:rsidP="003A340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3A3402">
              <w:rPr>
                <w:rFonts w:ascii="Times New Roman" w:hAnsi="Times New Roman"/>
                <w:bCs/>
                <w:lang w:val="kk-KZ" w:eastAsia="ru-RU"/>
              </w:rPr>
              <w:t>Сабақта үйренгеніңе орай өзіңе тілегіңді жаз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3A3402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3A3402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1. «Электрондық үкімет. Болашағы. Тәуекелдер» тақырыбында хабарлама жаз.</w:t>
            </w:r>
          </w:p>
          <w:p w:rsidR="003A3402" w:rsidRPr="004B7579" w:rsidRDefault="003A3402" w:rsidP="003A340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3402">
              <w:rPr>
                <w:rFonts w:ascii="Times New Roman" w:hAnsi="Times New Roman"/>
                <w:lang w:val="kk-KZ"/>
              </w:rPr>
              <w:t>2. Электрондық үкімет порталына тағы не енгізер едің? Ойланып, жаз.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2" w:rsidRPr="004B7579" w:rsidRDefault="003A3402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3A3402" w:rsidRPr="00743E52" w:rsidRDefault="003A3402" w:rsidP="003A3402">
      <w:pPr>
        <w:spacing w:after="0" w:line="240" w:lineRule="auto"/>
        <w:rPr>
          <w:rFonts w:ascii="Times New Roman" w:hAnsi="Times New Roman"/>
          <w:lang w:val="kk-KZ"/>
        </w:rPr>
      </w:pPr>
    </w:p>
    <w:p w:rsidR="003A3402" w:rsidRPr="00743E52" w:rsidRDefault="003A3402" w:rsidP="003A3402">
      <w:pPr>
        <w:spacing w:after="0" w:line="240" w:lineRule="auto"/>
        <w:rPr>
          <w:rFonts w:ascii="Times New Roman" w:hAnsi="Times New Roman"/>
          <w:lang w:val="kk-KZ"/>
        </w:rPr>
      </w:pPr>
    </w:p>
    <w:p w:rsidR="003A3402" w:rsidRDefault="003A3402" w:rsidP="003A3402"/>
    <w:p w:rsidR="00BF188F" w:rsidRDefault="00BF188F"/>
    <w:sectPr w:rsidR="00BF188F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402"/>
    <w:rsid w:val="003A3402"/>
    <w:rsid w:val="00B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91B3"/>
  <w15:chartTrackingRefBased/>
  <w15:docId w15:val="{3586D358-1D91-49EC-BEF6-57001C6C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4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A3402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3A3402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3A3402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2020-12-01T11:16:00Z</dcterms:created>
  <dcterms:modified xsi:type="dcterms:W3CDTF">2020-12-01T11:19:00Z</dcterms:modified>
</cp:coreProperties>
</file>