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2F1038" w:rsidRPr="002F1038" w:rsidTr="00D34209">
        <w:tc>
          <w:tcPr>
            <w:tcW w:w="10632" w:type="dxa"/>
            <w:gridSpan w:val="5"/>
          </w:tcPr>
          <w:p w:rsidR="002F1038" w:rsidRPr="002F1038" w:rsidRDefault="002F1038" w:rsidP="002F1038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>Қысқа мерзімді жоспары</w:t>
            </w:r>
          </w:p>
        </w:tc>
      </w:tr>
      <w:tr w:rsidR="002F1038" w:rsidRPr="002F1038" w:rsidTr="00D34209">
        <w:tc>
          <w:tcPr>
            <w:tcW w:w="2894" w:type="dxa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2F1038" w:rsidRPr="002F1038" w:rsidTr="00D34209">
        <w:tc>
          <w:tcPr>
            <w:tcW w:w="2894" w:type="dxa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2F1038" w:rsidRPr="002F1038" w:rsidTr="00D34209">
        <w:tc>
          <w:tcPr>
            <w:tcW w:w="2894" w:type="dxa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2F1038" w:rsidRPr="002F1038" w:rsidTr="00D34209">
        <w:tc>
          <w:tcPr>
            <w:tcW w:w="2894" w:type="dxa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 xml:space="preserve">Сынып </w:t>
            </w:r>
            <w:r>
              <w:rPr>
                <w:rFonts w:ascii="Times New Roman" w:eastAsia="Calibri" w:hAnsi="Times New Roman" w:cs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Қатысушылар саны</w:t>
            </w:r>
          </w:p>
        </w:tc>
        <w:tc>
          <w:tcPr>
            <w:tcW w:w="1793" w:type="dxa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3" w:type="dxa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F1038" w:rsidRPr="002F1038" w:rsidTr="00D34209">
        <w:tc>
          <w:tcPr>
            <w:tcW w:w="2894" w:type="dxa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2F1038" w:rsidRPr="002F1038" w:rsidRDefault="002F1038" w:rsidP="002F1038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2F1038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Blockchain технологиясы</w:t>
            </w:r>
          </w:p>
        </w:tc>
      </w:tr>
      <w:tr w:rsidR="002F1038" w:rsidRPr="002F1038" w:rsidTr="00D34209">
        <w:tc>
          <w:tcPr>
            <w:tcW w:w="2894" w:type="dxa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>О</w:t>
            </w:r>
            <w:proofErr w:type="spellStart"/>
            <w:r w:rsidRPr="002F1038">
              <w:rPr>
                <w:rFonts w:ascii="Times New Roman" w:eastAsia="Calibri" w:hAnsi="Times New Roman" w:cs="Times New Roman"/>
                <w:b/>
              </w:rPr>
              <w:t>қу</w:t>
            </w:r>
            <w:proofErr w:type="spellEnd"/>
            <w:r w:rsidRPr="002F1038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2F1038">
              <w:rPr>
                <w:rFonts w:ascii="Times New Roman" w:eastAsia="Calibri" w:hAnsi="Times New Roman" w:cs="Times New Roman"/>
                <w:b/>
              </w:rPr>
              <w:t>бағдарламасына</w:t>
            </w:r>
            <w:proofErr w:type="spellEnd"/>
            <w:r w:rsidRPr="002F1038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2F1038">
              <w:rPr>
                <w:rFonts w:ascii="Times New Roman" w:eastAsia="Calibri" w:hAnsi="Times New Roman" w:cs="Times New Roman"/>
                <w:b/>
              </w:rPr>
              <w:t>сәйкес</w:t>
            </w:r>
            <w:proofErr w:type="spellEnd"/>
            <w:r w:rsidRPr="002F1038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2F1038">
              <w:rPr>
                <w:rFonts w:ascii="Times New Roman" w:eastAsia="Calibri" w:hAnsi="Times New Roman" w:cs="Times New Roman"/>
                <w:b/>
              </w:rPr>
              <w:t>оқыту</w:t>
            </w:r>
            <w:proofErr w:type="spellEnd"/>
            <w:r w:rsidRPr="002F1038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2F1038">
              <w:rPr>
                <w:rFonts w:ascii="Times New Roman" w:eastAsia="Calibri" w:hAnsi="Times New Roman" w:cs="Times New Roman"/>
                <w:b/>
              </w:rPr>
              <w:t>мақсаттары</w:t>
            </w:r>
            <w:proofErr w:type="spellEnd"/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F1038" w:rsidRPr="002F1038" w:rsidRDefault="002F1038" w:rsidP="002F1038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2F1038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11.3.4.5 - Blockchain технологиясының мақсаты мен жұмыс қағидасын түсіндіру</w:t>
            </w:r>
          </w:p>
        </w:tc>
      </w:tr>
      <w:tr w:rsidR="002F1038" w:rsidRPr="002F1038" w:rsidTr="00D34209">
        <w:tc>
          <w:tcPr>
            <w:tcW w:w="2894" w:type="dxa"/>
            <w:vMerge w:val="restart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2F1038" w:rsidRPr="002F1038" w:rsidRDefault="002F1038" w:rsidP="002F10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 xml:space="preserve">Барлық оқушылар: </w:t>
            </w:r>
          </w:p>
        </w:tc>
      </w:tr>
      <w:tr w:rsidR="002F1038" w:rsidRPr="002F1038" w:rsidTr="00D34209">
        <w:tc>
          <w:tcPr>
            <w:tcW w:w="2894" w:type="dxa"/>
            <w:vMerge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F1038">
              <w:rPr>
                <w:rFonts w:ascii="Times New Roman" w:hAnsi="Times New Roman" w:cs="Times New Roman"/>
                <w:lang w:val="kk-KZ"/>
              </w:rPr>
              <w:t>Blockchain дегеннің не екенін біледі;</w:t>
            </w:r>
          </w:p>
        </w:tc>
      </w:tr>
      <w:tr w:rsidR="002F1038" w:rsidRPr="002F1038" w:rsidTr="00D34209">
        <w:tc>
          <w:tcPr>
            <w:tcW w:w="2894" w:type="dxa"/>
            <w:vMerge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F1038" w:rsidRPr="002F1038" w:rsidRDefault="002F1038" w:rsidP="002F10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>Көптеген оқушылар</w:t>
            </w:r>
            <w:r w:rsidRPr="002F1038">
              <w:rPr>
                <w:rFonts w:ascii="Times New Roman" w:eastAsia="Calibri" w:hAnsi="Times New Roman" w:cs="Times New Roman"/>
                <w:b/>
                <w:lang w:val="en-US"/>
              </w:rPr>
              <w:t>:</w:t>
            </w:r>
          </w:p>
        </w:tc>
      </w:tr>
      <w:tr w:rsidR="002F1038" w:rsidRPr="002F1038" w:rsidTr="00D34209">
        <w:tc>
          <w:tcPr>
            <w:tcW w:w="2894" w:type="dxa"/>
            <w:vMerge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Blockchain технологияларының мақсаты мен жұмыс істеу қағидаларын түсіндіре алады.</w:t>
            </w:r>
          </w:p>
        </w:tc>
      </w:tr>
      <w:tr w:rsidR="002F1038" w:rsidRPr="002F1038" w:rsidTr="00D34209">
        <w:tc>
          <w:tcPr>
            <w:tcW w:w="2894" w:type="dxa"/>
            <w:vMerge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F1038" w:rsidRPr="002F1038" w:rsidRDefault="002F1038" w:rsidP="002F10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</w:tc>
      </w:tr>
      <w:tr w:rsidR="002F1038" w:rsidRPr="002F1038" w:rsidTr="00D34209">
        <w:tc>
          <w:tcPr>
            <w:tcW w:w="2894" w:type="dxa"/>
            <w:vMerge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</w:tbl>
    <w:p w:rsidR="002F1038" w:rsidRPr="002F1038" w:rsidRDefault="002F1038" w:rsidP="002F1038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:rsidR="002F1038" w:rsidRPr="002F1038" w:rsidRDefault="002F1038" w:rsidP="002F103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F1038">
        <w:rPr>
          <w:rFonts w:ascii="Times New Roman" w:eastAsia="Calibri" w:hAnsi="Times New Roman" w:cs="Times New Roman"/>
          <w:b/>
          <w:lang w:val="kk-KZ"/>
        </w:rPr>
        <w:t>Сабақтың барысы</w:t>
      </w:r>
      <w:r w:rsidRPr="002F1038">
        <w:rPr>
          <w:rFonts w:ascii="Times New Roman" w:eastAsia="Calibri" w:hAnsi="Times New Roman" w:cs="Times New Roman"/>
          <w:b/>
        </w:rPr>
        <w:t>:</w:t>
      </w:r>
    </w:p>
    <w:p w:rsidR="002F1038" w:rsidRPr="002F1038" w:rsidRDefault="002F1038" w:rsidP="002F1038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2F1038" w:rsidRPr="002F1038" w:rsidTr="00D3420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>Ресурстар</w:t>
            </w:r>
          </w:p>
        </w:tc>
      </w:tr>
      <w:tr w:rsidR="002F1038" w:rsidRPr="002F1038" w:rsidTr="00D34209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1.Оқушылармен амандасу.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2.Сабақтың тақырыбы мен мақсаттарымен таныстыру.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3.Үй тапсырмасын тексеру.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ҚБ: жұлдыз / 2 балл/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1.Мұғаліммен амандасады.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2.Сабақтың тақырыбын дәптерге жазады.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3.Сабақтың мақсаттарымен танысады.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4.Дәптерлерін өзара ауыстырады, үй тапсырмасын тексереді.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Жұлдыз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2 балл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 xml:space="preserve"> Жұмыс дәптері</w:t>
            </w:r>
          </w:p>
        </w:tc>
      </w:tr>
      <w:tr w:rsidR="002F1038" w:rsidRPr="002F1038" w:rsidTr="00D3420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Сабақ мақсаттарымен таныстыру: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 Blockchain дегеннің не екенін;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 Blockchain технологияларының мақсаты мен жұмыс істеу қағидаларын;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 Blockchain технологиялары қолданылатын негізгі салаларды;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 Blockchain технологияларының даму болашағын білетін боласыңдар.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Оқулықпен жұмыс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Оқушылар кітаппен жұмыс істейді. «Білдім» деген екінші бағанды толтырады.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Толтырылған бағанды талқылайды, түсініксіз сәттерді нақтылайды.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Мұғалім тарапынан бағалау: ауызша мақтау, ынталандыру.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Жеке жұмыс.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№1 тапсырма: Blockchain анықтамаларын белгіле.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 Деректерді беру әдісі.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 Таратылған мәліметтер базасы.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 Ақпаратты қорғау тәсілі.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lastRenderedPageBreak/>
              <w:t> Мәліметтерді сақтау тәсілі.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 Хэш функцияларын қолдана отырып мәліметтерді түрлендіру тәсілі.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 Деректерді сақтау технологиясы, оның негізгі құрамдас бөліктері – тең құқылы желілер,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консенсус механизмі және блокчейннің өзі.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 Программалық қамтамасыз ету арқылы желідегі түйіндермен келісілетін ережелер жиынтығы.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№2 - Тапсырма: Ондық формада ұсынылған хат үшін екілік кодтағы «2-модуль бойынша қосу» хэш-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функциясының нәтижесін есепте: 70 73 76 69.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Шешуі: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Он алтылық жүйеге ауыстырамыз: 46 49 4С 45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2-модуль бойынша биттерді әр бағанға орналастырамыз (НЕМЕСЕ болмайды)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0100 0110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0100 1001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0100 1100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0100 0101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0000 0110</w:t>
            </w:r>
          </w:p>
          <w:p w:rsid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Дұрыс жауап: __________________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Білу және түсіну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1. Блокчейн деген не?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2. Блокчейннің негізгі ұғымдарын сипаттаңдар.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3. Биткоиннің негізін қалаған кім?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4. Блокчейннің көмегімен деректерді беру процесін сипатта.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Қолдану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Блокчейн – бұл бірегей жұмыс ұстанымы бар, деректерді және осы деректерді өңдеу туралы ақпаратты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сақтау технологиясы.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Деңгейлік тапсырмалар: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A деңгейі. Келесі хабарлама үшін оналтылық формада берілген «2 модулі бойынша қосу» хеш-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функциясының нәтижесін есепте: 2B 14 A9 5F E4.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В деңгейі. Келесі хабарлама үшін оналтылық формада берілген «2 модулі бойынша қосу» хеш-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функциясының нәтижесін есепте: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• 0A3 69 2C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• 82 0F B5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• 0DA 14 90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• 32 01 BF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• 9E A6 23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• 10 ВE 57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С деңгейі. Келесі Bloc хабарламасы үшін «2 модулі бойынша қосу» хеш-функциясының нәтижесін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есепте.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lastRenderedPageBreak/>
              <w:t>Мұғалімді тыңдайды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1-тапсырманы орындайды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2- тапсырманы орындайды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lastRenderedPageBreak/>
              <w:t>Презентация</w:t>
            </w: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bookmarkStart w:id="0" w:name="_GoBack"/>
            <w:bookmarkEnd w:id="0"/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:rsidR="002F1038" w:rsidRPr="002F1038" w:rsidRDefault="002F1038" w:rsidP="002F1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2F1038" w:rsidRPr="002F1038" w:rsidTr="00D34209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 w:eastAsia="ru-RU"/>
              </w:rPr>
            </w:pPr>
            <w:r w:rsidRPr="002F1038">
              <w:rPr>
                <w:rFonts w:ascii="Times New Roman" w:eastAsia="Calibri" w:hAnsi="Times New Roman" w:cs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2F1038" w:rsidRPr="002F1038" w:rsidRDefault="002F1038" w:rsidP="002F103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Cs/>
                <w:lang w:val="kk-KZ" w:eastAsia="ru-RU"/>
              </w:rPr>
            </w:pPr>
            <w:r w:rsidRPr="002F1038">
              <w:rPr>
                <w:rFonts w:ascii="Times New Roman" w:eastAsia="Calibri" w:hAnsi="Times New Roman" w:cs="Times New Roman"/>
                <w:bCs/>
                <w:lang w:val="kk-KZ" w:eastAsia="ru-RU"/>
              </w:rPr>
              <w:t>2.Кері байланыс: «Смайлик»</w:t>
            </w:r>
          </w:p>
          <w:p w:rsidR="002F1038" w:rsidRPr="002F1038" w:rsidRDefault="002F1038" w:rsidP="002F103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noProof/>
                <w:lang w:val="kk-KZ" w:eastAsia="ru-RU"/>
              </w:rPr>
            </w:pPr>
            <w:r w:rsidRPr="002F1038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040F7293" wp14:editId="5FAB3297">
                  <wp:extent cx="600075" cy="6096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1038">
              <w:rPr>
                <w:rFonts w:ascii="Times New Roman" w:eastAsia="Calibri" w:hAnsi="Times New Roman" w:cs="Times New Roman"/>
                <w:noProof/>
                <w:lang w:val="kk-KZ" w:eastAsia="ru-RU"/>
              </w:rPr>
              <w:t>барлығын түсіндім</w:t>
            </w:r>
          </w:p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 w:eastAsia="ru-RU"/>
              </w:rPr>
            </w:pPr>
            <w:r w:rsidRPr="002F1038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45C0A5BE" wp14:editId="0AA35087">
                  <wp:extent cx="600075" cy="3905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1038">
              <w:rPr>
                <w:rFonts w:ascii="Times New Roman" w:eastAsia="Calibri" w:hAnsi="Times New Roman" w:cs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 xml:space="preserve"> Плакат /слайд/</w:t>
            </w:r>
          </w:p>
        </w:tc>
      </w:tr>
      <w:tr w:rsidR="002F1038" w:rsidRPr="002F1038" w:rsidTr="00D3420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>Blockchain технологиясы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F1038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38" w:rsidRPr="002F1038" w:rsidRDefault="002F1038" w:rsidP="002F103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</w:tbl>
    <w:p w:rsidR="002F1038" w:rsidRPr="002F1038" w:rsidRDefault="002F1038" w:rsidP="002F1038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:rsidR="002F1038" w:rsidRPr="002F1038" w:rsidRDefault="002F1038" w:rsidP="002F1038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:rsidR="002F1038" w:rsidRPr="002F1038" w:rsidRDefault="002F1038" w:rsidP="002F1038">
      <w:pPr>
        <w:spacing w:after="200" w:line="276" w:lineRule="auto"/>
        <w:rPr>
          <w:rFonts w:ascii="Calibri" w:eastAsia="Calibri" w:hAnsi="Calibri" w:cs="Times New Roman"/>
        </w:rPr>
      </w:pPr>
    </w:p>
    <w:p w:rsidR="00BF188F" w:rsidRDefault="00BF188F"/>
    <w:sectPr w:rsidR="00BF188F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038"/>
    <w:rsid w:val="002F1038"/>
    <w:rsid w:val="00B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8DA36"/>
  <w15:chartTrackingRefBased/>
  <w15:docId w15:val="{57408EDB-E236-4774-8F52-E1E66BF91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2020-12-01T10:58:00Z</dcterms:created>
  <dcterms:modified xsi:type="dcterms:W3CDTF">2020-12-01T11:03:00Z</dcterms:modified>
</cp:coreProperties>
</file>