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BE" w:rsidRDefault="004E38BE" w:rsidP="0003209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b/>
          <w:bCs/>
          <w:sz w:val="23"/>
          <w:szCs w:val="23"/>
          <w:lang w:val="kk-KZ"/>
        </w:rPr>
        <w:t>Жаяужолдажүрутәртібі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b/>
          <w:bCs/>
          <w:sz w:val="23"/>
          <w:szCs w:val="23"/>
          <w:lang w:val="kk-KZ"/>
        </w:rPr>
        <w:t>Жеке жүрсең: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1. Жаяужолдыңоңжағыменжүр;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2. Жүгірме, асықпайадымда;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3. Жолжиегінен (бордюрден) аттама, оныңүстіменжүрме;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4. Жаяужолүстіндегікедергілердікөлікжолғашықпайайналыпөт;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5. Жаяужолдыңортасынатұрма, үйлергежақынбарыптұр;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6. Жаяужолүстіндеойнап, алыспа;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7. Әлдеқандайзатыңдыкөлікжолғатүсіріпалсаң, ересектердіңбіріненжәрдемсұра;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8. Жолаушыларүшінжасағанқоршауданқарғыма. Оныңастынанөтпежәнеүстінеасылыпотырма.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b/>
          <w:bCs/>
          <w:sz w:val="23"/>
          <w:szCs w:val="23"/>
          <w:lang w:val="kk-KZ"/>
        </w:rPr>
        <w:t>Топпенбіргежүрсең: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1. Қатарданшықпа;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2. Алысыпойнама;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3. Жүгірме, секірме, итеріспе;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4. Шуылдама;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5. Мұғалімніңжөнсілтеуінеғанақұлақ ас, басқаларғаалаңдама;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b/>
          <w:bCs/>
          <w:sz w:val="23"/>
          <w:szCs w:val="23"/>
          <w:lang w:val="kk-KZ"/>
        </w:rPr>
        <w:t>Жолды жаяу жүргінші арқылы өту ережесі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 xml:space="preserve">1. Жаяу жолдың шетіне барып, жаяу 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жүргінші өтпесіне жақындап, жол жиегінен баспай тоқта;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2. Солға және оңға қарап ал: жолдың бір жақты немесе екі жақты қозғалыста екенін анықта;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3. Жақын келе жатқан көлікті өткізіп жібер;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4. Жаяу жүргінші өтпесіне қарай артқа жүріп келе жатқан көліктің жоқ екеніне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 xml:space="preserve"> көз жеткіз;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5. Жолдан өтуді келе жатқан көлікпен арақашықтық қауіпсіз болған жағдайда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 xml:space="preserve"> ғана баста.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 xml:space="preserve"> Қашықтықты анықтағанда жолда кідіру мүмкіндігін ескерген жөн;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6. Көлік жолдан өткенде жүгірме, бірақ жылдам адымда!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 xml:space="preserve">7. Жолдан өткен кезде алдымен сол жақта келе жатқан көлікке, ортасынан 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 xml:space="preserve">асқан соң оң 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 xml:space="preserve">жақтағы көлікке қара. Бір жақты қозғалыстағы жолда жүріп келе жатқан 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көлік түрлерін бақыла;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8. Жол өтпесінен өткенде жаяу жолға қарай қиғаштап емес, тура жүр.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b/>
          <w:bCs/>
          <w:sz w:val="23"/>
          <w:szCs w:val="23"/>
          <w:lang w:val="kk-KZ"/>
        </w:rPr>
        <w:lastRenderedPageBreak/>
        <w:t>Жаяу жолда жүру тәртібі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b/>
          <w:bCs/>
          <w:sz w:val="23"/>
          <w:szCs w:val="23"/>
          <w:lang w:val="kk-KZ"/>
        </w:rPr>
        <w:t>Жеке жүрсең: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1. Жаяу жолдың оң жағымен жүр;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2. Жүгірме, асықпай адымда;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3. Жол жиегінен (бордюрден) аттама, оның үстімен жүрме;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4. Жаяу жол үстіндегі кедергілерді көлік жолға шықпай айналып өт;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5. Жаяу жолдың ортасына тұрма, үйлерге жақын барып тұр;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6. Жаяу жол үстінде ойнап, алыспа;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7. Әлдеқандай затыңды көлік жолға түсіріп алсаң, ересектердің бірінен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 xml:space="preserve"> жәрдем сұра;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8. Жолаушылар үшін жасаған қоршаудан қарғыма. Оның астынан өтпе және үстіне асылып отырма.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b/>
          <w:bCs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b/>
          <w:bCs/>
          <w:sz w:val="23"/>
          <w:szCs w:val="23"/>
          <w:lang w:val="kk-KZ"/>
        </w:rPr>
        <w:t>Топпен  бірге жүрсең: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1. Қатардан шықпа;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2. Алысып ойнама;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3. Жүгірме, секірме, итеріспе;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4. Шуылдама;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5. Мұғалімнің жөн сілтеуіне ғана құлақ ас, басқаларға алаңдама;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b/>
          <w:bCs/>
          <w:sz w:val="23"/>
          <w:szCs w:val="23"/>
          <w:lang w:val="kk-KZ"/>
        </w:rPr>
        <w:t xml:space="preserve"> Жолды жаяу жүргінші арқылы өту ережесі 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 xml:space="preserve">1. Жаяу жолдың шетіне барып, жаяу </w:t>
      </w:r>
    </w:p>
    <w:p w:rsidR="0068267A" w:rsidRPr="0068267A" w:rsidRDefault="0068267A" w:rsidP="0068267A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жүргінші өтпесіне жақындап, жол жиегінен баспай тоқта;</w:t>
      </w:r>
    </w:p>
    <w:p w:rsidR="00032096" w:rsidRPr="0068267A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68267A">
        <w:rPr>
          <w:rFonts w:ascii="Times New Roman" w:hAnsi="Times New Roman" w:cs="Times New Roman"/>
          <w:sz w:val="23"/>
          <w:szCs w:val="23"/>
          <w:lang w:val="kk-KZ"/>
        </w:rPr>
        <w:t>2. Солға және оңға қарап ал: жолдың бір жақты немесе екі жақты қозғалыста екенін анықта;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3. Жақынкележатқанкөліктіөткізіпжібер;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4. Жаяужүргіншіөтпесінеқарайартқажүріпкележатқанкөліктіңжоқекеніне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көзжеткіз;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5. Жолданөтудікележатқанкөлікпенарақашықтыққауіпсізболғанжағдайда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ғана баста.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Қашықтықтыанықтағандажолдакідірумүмкіндігінескергенжөн;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6. Көлікжолданөткендежүгірме, бірақжылдамадымда!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7. Жолданөткенкездеалдыменсолжақтакележатқанкөлікке, ортасынан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асқансоңоң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жақтағыкөліккеқара. Біржақтықозғалыстағыжолдажүріпкележатқан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көліктүрлерінбақыла;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sz w:val="23"/>
          <w:szCs w:val="23"/>
          <w:lang w:val="kk-KZ"/>
        </w:rPr>
      </w:pPr>
      <w:r w:rsidRPr="00F74A49">
        <w:rPr>
          <w:rFonts w:ascii="Times New Roman" w:hAnsi="Times New Roman" w:cs="Times New Roman"/>
          <w:sz w:val="23"/>
          <w:szCs w:val="23"/>
          <w:lang w:val="kk-KZ"/>
        </w:rPr>
        <w:t>8. Жолөтпесіненөткендежаяужолғақарайқиғаштапемес, тура жүр.</w:t>
      </w:r>
    </w:p>
    <w:p w:rsidR="00032096" w:rsidRPr="00F74A49" w:rsidRDefault="00032096" w:rsidP="00032096">
      <w:pPr>
        <w:pStyle w:val="a3"/>
        <w:rPr>
          <w:rFonts w:ascii="Times New Roman" w:hAnsi="Times New Roman" w:cs="Times New Roman"/>
          <w:lang w:val="kk-KZ"/>
        </w:rPr>
      </w:pPr>
    </w:p>
    <w:p w:rsidR="00032096" w:rsidRPr="00F74A49" w:rsidRDefault="00032096">
      <w:pPr>
        <w:rPr>
          <w:lang w:val="kk-KZ"/>
        </w:rPr>
        <w:sectPr w:rsidR="00032096" w:rsidRPr="00F74A49" w:rsidSect="00CD1FE1">
          <w:pgSz w:w="16838" w:h="11906" w:orient="landscape"/>
          <w:pgMar w:top="426" w:right="1134" w:bottom="142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1024"/>
          <w:docGrid w:linePitch="360"/>
        </w:sectPr>
      </w:pPr>
    </w:p>
    <w:p w:rsidR="00CD1FE1" w:rsidRPr="00F74A49" w:rsidRDefault="00CD1FE1" w:rsidP="00CD1FE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kk-KZ" w:eastAsia="ru-RU"/>
        </w:rPr>
      </w:pPr>
    </w:p>
    <w:p w:rsidR="00CD1FE1" w:rsidRPr="00F74A49" w:rsidRDefault="004E38BE" w:rsidP="00CD1FE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kk-KZ" w:eastAsia="ru-RU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222885</wp:posOffset>
            </wp:positionV>
            <wp:extent cx="1701165" cy="1584960"/>
            <wp:effectExtent l="0" t="0" r="0" b="0"/>
            <wp:wrapTight wrapText="bothSides">
              <wp:wrapPolygon edited="0">
                <wp:start x="0" y="0"/>
                <wp:lineTo x="0" y="21288"/>
                <wp:lineTo x="21286" y="21288"/>
                <wp:lineTo x="212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115570</wp:posOffset>
            </wp:positionV>
            <wp:extent cx="1695450" cy="1590675"/>
            <wp:effectExtent l="0" t="0" r="0" b="0"/>
            <wp:wrapTight wrapText="bothSides">
              <wp:wrapPolygon edited="0">
                <wp:start x="0" y="0"/>
                <wp:lineTo x="0" y="21471"/>
                <wp:lineTo x="21357" y="21471"/>
                <wp:lineTo x="2135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FE1" w:rsidRPr="00F74A49" w:rsidRDefault="00CD1FE1" w:rsidP="00CD1FE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kk-KZ" w:eastAsia="ru-RU"/>
        </w:rPr>
      </w:pPr>
    </w:p>
    <w:p w:rsidR="00CD1FE1" w:rsidRPr="00F74A49" w:rsidRDefault="00CD1FE1" w:rsidP="00CD1FE1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kk-KZ" w:eastAsia="ru-RU"/>
        </w:rPr>
        <w:sectPr w:rsidR="00CD1FE1" w:rsidRPr="00F74A49" w:rsidSect="00CD1FE1">
          <w:type w:val="continuous"/>
          <w:pgSz w:w="16838" w:h="11906" w:orient="landscape"/>
          <w:pgMar w:top="426" w:right="1134" w:bottom="850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4E38BE" w:rsidRPr="00F74A49" w:rsidRDefault="004E38BE" w:rsidP="00CD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val="kk-KZ" w:eastAsia="ru-RU"/>
        </w:rPr>
      </w:pPr>
    </w:p>
    <w:p w:rsidR="00CD1FE1" w:rsidRPr="00F74A49" w:rsidRDefault="00013E15" w:rsidP="00CD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shd w:val="clear" w:color="auto" w:fill="FFFFFF"/>
          <w:lang w:val="kk-KZ" w:eastAsia="ru-RU"/>
        </w:rPr>
      </w:pPr>
      <w:r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  <w:fldChar w:fldCharType="begin"/>
      </w:r>
      <w:r w:rsidR="00CD1FE1" w:rsidRPr="00F74A49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val="kk-KZ" w:eastAsia="ru-RU"/>
        </w:rPr>
        <w:instrText xml:space="preserve"> HYPERLINK "https://bilimdiler.kz/bastaush/8385-zhol-trtbn-bleyk-aman-esen-zhreyk.html" </w:instrText>
      </w:r>
      <w:r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  <w:fldChar w:fldCharType="separate"/>
      </w:r>
    </w:p>
    <w:p w:rsidR="00CD1FE1" w:rsidRPr="00CD1FE1" w:rsidRDefault="00CD1FE1" w:rsidP="00CD1FE1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</w:pPr>
      <w:r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shd w:val="clear" w:color="auto" w:fill="FFFFFF"/>
          <w:lang w:eastAsia="ru-RU"/>
        </w:rPr>
        <w:t>Жолтәртібін</w:t>
      </w:r>
      <w:r w:rsidR="00F74A49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shd w:val="clear" w:color="auto" w:fill="FFFFFF"/>
          <w:lang w:eastAsia="ru-RU"/>
        </w:rPr>
        <w:t xml:space="preserve"> </w:t>
      </w:r>
      <w:r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shd w:val="clear" w:color="auto" w:fill="FFFFFF"/>
          <w:lang w:eastAsia="ru-RU"/>
        </w:rPr>
        <w:t>білейік,</w:t>
      </w:r>
      <w:bookmarkStart w:id="0" w:name="_Hlt96001357"/>
      <w:bookmarkStart w:id="1" w:name="_Hlt96001358"/>
      <w:bookmarkStart w:id="2" w:name="_Hlt96001363"/>
      <w:bookmarkStart w:id="3" w:name="_Hlt96001364"/>
      <w:bookmarkEnd w:id="0"/>
      <w:bookmarkEnd w:id="1"/>
      <w:bookmarkEnd w:id="2"/>
      <w:bookmarkEnd w:id="3"/>
    </w:p>
    <w:p w:rsidR="00CD1FE1" w:rsidRPr="00CD1FE1" w:rsidRDefault="00013E15" w:rsidP="00CD1FE1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val="kk-KZ" w:eastAsia="ru-RU"/>
        </w:rPr>
      </w:pPr>
      <w:r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  <w:fldChar w:fldCharType="end"/>
      </w:r>
      <w:r w:rsidR="00CD1FE1"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val="kk-KZ" w:eastAsia="ru-RU"/>
        </w:rPr>
        <w:t>Аман-есен жүрейік.</w:t>
      </w:r>
    </w:p>
    <w:p w:rsidR="004E38BE" w:rsidRDefault="004E38BE" w:rsidP="00CD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</w:pPr>
    </w:p>
    <w:p w:rsidR="00CD1FE1" w:rsidRPr="00CD1FE1" w:rsidRDefault="00013E15" w:rsidP="00CD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shd w:val="clear" w:color="auto" w:fill="FFFFFF"/>
          <w:lang w:eastAsia="ru-RU"/>
        </w:rPr>
      </w:pPr>
      <w:r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  <w:fldChar w:fldCharType="begin"/>
      </w:r>
      <w:r w:rsidR="00CD1FE1"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  <w:instrText xml:space="preserve"> HYPERLINK "https://bilimdiler.kz/bastaush/8385-zhol-trtbn-bleyk-aman-esen-zhreyk.html" </w:instrText>
      </w:r>
      <w:r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  <w:fldChar w:fldCharType="separate"/>
      </w:r>
    </w:p>
    <w:p w:rsidR="00CD1FE1" w:rsidRPr="00CD1FE1" w:rsidRDefault="00CD1FE1" w:rsidP="00CD1FE1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</w:pPr>
      <w:r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shd w:val="clear" w:color="auto" w:fill="FFFFFF"/>
          <w:lang w:eastAsia="ru-RU"/>
        </w:rPr>
        <w:t>Жолтәртібін</w:t>
      </w:r>
      <w:r w:rsidR="00F74A49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shd w:val="clear" w:color="auto" w:fill="FFFFFF"/>
          <w:lang w:eastAsia="ru-RU"/>
        </w:rPr>
        <w:t xml:space="preserve"> </w:t>
      </w:r>
      <w:r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shd w:val="clear" w:color="auto" w:fill="FFFFFF"/>
          <w:lang w:eastAsia="ru-RU"/>
        </w:rPr>
        <w:t>білейік,</w:t>
      </w:r>
    </w:p>
    <w:p w:rsidR="00CD1FE1" w:rsidRPr="00CD1FE1" w:rsidRDefault="00013E15" w:rsidP="00CD1FE1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  <w:lang w:val="kk-KZ"/>
        </w:rPr>
      </w:pPr>
      <w:r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  <w:fldChar w:fldCharType="end"/>
      </w:r>
      <w:r w:rsidR="00CD1FE1" w:rsidRPr="00CD1FE1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val="kk-KZ" w:eastAsia="ru-RU"/>
        </w:rPr>
        <w:t>Аман-есен жүрейік.</w:t>
      </w:r>
    </w:p>
    <w:p w:rsidR="00CD1FE1" w:rsidRDefault="00CD1FE1" w:rsidP="00CD1FE1">
      <w:pPr>
        <w:rPr>
          <w:rFonts w:ascii="Times New Roman" w:hAnsi="Times New Roman" w:cs="Times New Roman"/>
          <w:sz w:val="72"/>
          <w:szCs w:val="72"/>
          <w:lang w:val="kk-KZ"/>
        </w:rPr>
        <w:sectPr w:rsidR="00CD1FE1" w:rsidSect="00CD1FE1">
          <w:type w:val="continuous"/>
          <w:pgSz w:w="16838" w:h="11906" w:orient="landscape"/>
          <w:pgMar w:top="426" w:right="1134" w:bottom="850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CD1FE1" w:rsidRDefault="00CD1FE1" w:rsidP="00CD1FE1">
      <w:pPr>
        <w:rPr>
          <w:rFonts w:ascii="Times New Roman" w:hAnsi="Times New Roman" w:cs="Times New Roman"/>
          <w:sz w:val="72"/>
          <w:szCs w:val="72"/>
          <w:lang w:val="kk-KZ"/>
        </w:rPr>
      </w:pPr>
    </w:p>
    <w:p w:rsidR="004E38BE" w:rsidRPr="00CD1FE1" w:rsidRDefault="004E38BE" w:rsidP="00CD1FE1">
      <w:pPr>
        <w:rPr>
          <w:rFonts w:ascii="Times New Roman" w:hAnsi="Times New Roman" w:cs="Times New Roman"/>
          <w:sz w:val="72"/>
          <w:szCs w:val="72"/>
          <w:lang w:val="kk-KZ"/>
        </w:rPr>
      </w:pPr>
    </w:p>
    <w:p w:rsidR="00175857" w:rsidRDefault="006A7A4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0</wp:posOffset>
            </wp:positionV>
            <wp:extent cx="5062855" cy="7000875"/>
            <wp:effectExtent l="0" t="0" r="4445" b="9525"/>
            <wp:wrapTight wrapText="bothSides">
              <wp:wrapPolygon edited="0">
                <wp:start x="0" y="0"/>
                <wp:lineTo x="0" y="21571"/>
                <wp:lineTo x="21538" y="21571"/>
                <wp:lineTo x="215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70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0</wp:posOffset>
            </wp:positionV>
            <wp:extent cx="4886325" cy="7000875"/>
            <wp:effectExtent l="0" t="0" r="9525" b="9525"/>
            <wp:wrapTight wrapText="bothSides">
              <wp:wrapPolygon edited="0">
                <wp:start x="0" y="0"/>
                <wp:lineTo x="0" y="21571"/>
                <wp:lineTo x="21558" y="21571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0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75857" w:rsidSect="00CD1FE1">
      <w:type w:val="continuous"/>
      <w:pgSz w:w="16838" w:h="11906" w:orient="landscape"/>
      <w:pgMar w:top="426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7E" w:rsidRDefault="00F3427E" w:rsidP="00CD1FE1">
      <w:pPr>
        <w:spacing w:after="0" w:line="240" w:lineRule="auto"/>
      </w:pPr>
      <w:r>
        <w:separator/>
      </w:r>
    </w:p>
  </w:endnote>
  <w:endnote w:type="continuationSeparator" w:id="1">
    <w:p w:rsidR="00F3427E" w:rsidRDefault="00F3427E" w:rsidP="00CD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7E" w:rsidRDefault="00F3427E" w:rsidP="00CD1FE1">
      <w:pPr>
        <w:spacing w:after="0" w:line="240" w:lineRule="auto"/>
      </w:pPr>
      <w:r>
        <w:separator/>
      </w:r>
    </w:p>
  </w:footnote>
  <w:footnote w:type="continuationSeparator" w:id="1">
    <w:p w:rsidR="00F3427E" w:rsidRDefault="00F3427E" w:rsidP="00CD1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CD7"/>
    <w:rsid w:val="00013E15"/>
    <w:rsid w:val="00032096"/>
    <w:rsid w:val="00175857"/>
    <w:rsid w:val="004E38BE"/>
    <w:rsid w:val="0068267A"/>
    <w:rsid w:val="006A7A4D"/>
    <w:rsid w:val="009867AC"/>
    <w:rsid w:val="00CD1FE1"/>
    <w:rsid w:val="00F04CD7"/>
    <w:rsid w:val="00F3427E"/>
    <w:rsid w:val="00F7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15"/>
  </w:style>
  <w:style w:type="paragraph" w:styleId="3">
    <w:name w:val="heading 3"/>
    <w:basedOn w:val="a"/>
    <w:link w:val="30"/>
    <w:uiPriority w:val="9"/>
    <w:qFormat/>
    <w:rsid w:val="00CD1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0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D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FE1"/>
  </w:style>
  <w:style w:type="paragraph" w:styleId="a6">
    <w:name w:val="footer"/>
    <w:basedOn w:val="a"/>
    <w:link w:val="a7"/>
    <w:uiPriority w:val="99"/>
    <w:unhideWhenUsed/>
    <w:rsid w:val="00CD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FE1"/>
  </w:style>
  <w:style w:type="character" w:customStyle="1" w:styleId="30">
    <w:name w:val="Заголовок 3 Знак"/>
    <w:basedOn w:val="a0"/>
    <w:link w:val="3"/>
    <w:uiPriority w:val="9"/>
    <w:rsid w:val="00CD1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CD1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9958-2AE6-4A3C-8189-14AB95CE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2022-02-17T08:07:00Z</dcterms:created>
  <dcterms:modified xsi:type="dcterms:W3CDTF">2022-02-24T09:18:00Z</dcterms:modified>
</cp:coreProperties>
</file>